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7438A" w14:textId="13F8AC46" w:rsidR="0077743F" w:rsidRDefault="00C3744C">
      <w:pPr>
        <w:spacing w:after="27" w:line="259" w:lineRule="auto"/>
        <w:ind w:left="0" w:firstLine="0"/>
        <w:jc w:val="right"/>
      </w:pPr>
      <w:r>
        <w:t xml:space="preserve"> </w:t>
      </w:r>
    </w:p>
    <w:p w14:paraId="39B0EC75" w14:textId="511BD508" w:rsidR="009B54C7" w:rsidRDefault="009B54C7" w:rsidP="009B54C7">
      <w:pPr>
        <w:spacing w:after="0" w:line="259" w:lineRule="auto"/>
        <w:ind w:left="0" w:firstLine="0"/>
        <w:jc w:val="right"/>
        <w:rPr>
          <w:b/>
          <w:sz w:val="32"/>
        </w:rPr>
      </w:pPr>
      <w:r>
        <w:rPr>
          <w:noProof/>
        </w:rPr>
        <w:drawing>
          <wp:inline distT="0" distB="0" distL="0" distR="0" wp14:anchorId="33C861FC" wp14:editId="2963BE5D">
            <wp:extent cx="2209800" cy="825500"/>
            <wp:effectExtent l="0" t="0" r="0" b="0"/>
            <wp:docPr id="1" name="Picture 1" descr="A picture containing text, sign&#10;&#10;Description automatically generated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70603" w14:textId="5B95F221" w:rsidR="0077743F" w:rsidRPr="005B0BB8" w:rsidRDefault="00C3744C">
      <w:pPr>
        <w:spacing w:after="0" w:line="259" w:lineRule="auto"/>
        <w:ind w:left="0" w:firstLine="0"/>
        <w:jc w:val="left"/>
        <w:rPr>
          <w:rFonts w:ascii="Comfortaa" w:hAnsi="Comfortaa"/>
        </w:rPr>
      </w:pPr>
      <w:r w:rsidRPr="005B0BB8">
        <w:rPr>
          <w:rFonts w:ascii="Comfortaa" w:hAnsi="Comfortaa"/>
          <w:b/>
          <w:sz w:val="32"/>
        </w:rPr>
        <w:t xml:space="preserve">Code of Conduct </w:t>
      </w:r>
    </w:p>
    <w:p w14:paraId="6BFE64BF" w14:textId="77777777" w:rsidR="0077743F" w:rsidRDefault="00C3744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96BF46A" w14:textId="77777777" w:rsidR="0077743F" w:rsidRDefault="00C3744C">
      <w:pPr>
        <w:pStyle w:val="Heading1"/>
        <w:numPr>
          <w:ilvl w:val="0"/>
          <w:numId w:val="0"/>
        </w:numPr>
        <w:ind w:left="-5"/>
      </w:pPr>
      <w:r>
        <w:t xml:space="preserve">Introduction </w:t>
      </w:r>
    </w:p>
    <w:p w14:paraId="5D8C5841" w14:textId="296D6174" w:rsidR="0077743F" w:rsidRDefault="00C3744C">
      <w:pPr>
        <w:spacing w:after="0"/>
        <w:ind w:left="-5" w:right="46"/>
      </w:pPr>
      <w:r>
        <w:t>This document sets out the standard</w:t>
      </w:r>
      <w:r w:rsidR="00A81D9C">
        <w:t>s</w:t>
      </w:r>
      <w:r>
        <w:t xml:space="preserve"> of conduct expected of </w:t>
      </w:r>
      <w:r w:rsidR="00DA23AD">
        <w:t xml:space="preserve">everyone who represents or undertakes work on behalf of PACT, </w:t>
      </w:r>
      <w:r w:rsidR="00210BD8">
        <w:t>which</w:t>
      </w:r>
      <w:r w:rsidR="00DA23AD">
        <w:t xml:space="preserve"> includes </w:t>
      </w:r>
      <w:r>
        <w:t>employees</w:t>
      </w:r>
      <w:r w:rsidR="00DA23AD">
        <w:t>, contractors, volunteers (</w:t>
      </w:r>
      <w:r w:rsidR="00303217">
        <w:t>including Trustees and student placements) and adoption panel members.</w:t>
      </w:r>
      <w:r>
        <w:t xml:space="preserve"> </w:t>
      </w:r>
    </w:p>
    <w:p w14:paraId="6C2295F8" w14:textId="77777777" w:rsidR="0077743F" w:rsidRDefault="00C3744C">
      <w:pPr>
        <w:spacing w:after="0" w:line="259" w:lineRule="auto"/>
        <w:ind w:left="0" w:firstLine="0"/>
        <w:jc w:val="left"/>
      </w:pPr>
      <w:r>
        <w:t xml:space="preserve"> </w:t>
      </w:r>
    </w:p>
    <w:p w14:paraId="05E03B91" w14:textId="4D217531" w:rsidR="0077743F" w:rsidRDefault="00867FA7" w:rsidP="00F10D7B">
      <w:pPr>
        <w:spacing w:after="0"/>
        <w:ind w:left="-5" w:right="46"/>
      </w:pPr>
      <w:r>
        <w:t xml:space="preserve">Everyone is </w:t>
      </w:r>
      <w:r w:rsidR="00C3744C">
        <w:t xml:space="preserve">expected to </w:t>
      </w:r>
      <w:r>
        <w:t xml:space="preserve">maintain </w:t>
      </w:r>
      <w:r w:rsidR="00C3744C">
        <w:t>the highest possible standards</w:t>
      </w:r>
      <w:r w:rsidR="083ED938">
        <w:t xml:space="preserve"> of conduct </w:t>
      </w:r>
      <w:r w:rsidR="00AB70AF">
        <w:t xml:space="preserve">and this code of conduct </w:t>
      </w:r>
      <w:r w:rsidR="00E2017F">
        <w:t xml:space="preserve">sets out your </w:t>
      </w:r>
      <w:r w:rsidR="00C3744C">
        <w:t>obligations</w:t>
      </w:r>
      <w:r w:rsidR="00102D4D">
        <w:t>, e</w:t>
      </w:r>
      <w:r w:rsidR="00F10D7B">
        <w:t xml:space="preserve">stablishes clear expectations, promotes accountability, fosters a positive and inclusive </w:t>
      </w:r>
      <w:r w:rsidR="00774543">
        <w:t xml:space="preserve">culture, safeguards people and </w:t>
      </w:r>
      <w:r w:rsidR="00102D4D">
        <w:t>protects the charity’s reputation.</w:t>
      </w:r>
    </w:p>
    <w:p w14:paraId="0659CF85" w14:textId="77777777" w:rsidR="0077743F" w:rsidRDefault="00C3744C">
      <w:pPr>
        <w:spacing w:after="0" w:line="259" w:lineRule="auto"/>
        <w:ind w:left="0" w:firstLine="0"/>
        <w:jc w:val="left"/>
      </w:pPr>
      <w:r>
        <w:t xml:space="preserve">  </w:t>
      </w:r>
    </w:p>
    <w:p w14:paraId="3E7ACA61" w14:textId="7D0B3EE5" w:rsidR="0077743F" w:rsidRDefault="00C3744C">
      <w:pPr>
        <w:pStyle w:val="Heading1"/>
        <w:numPr>
          <w:ilvl w:val="0"/>
          <w:numId w:val="0"/>
        </w:numPr>
        <w:ind w:left="-5"/>
      </w:pPr>
      <w:r>
        <w:t xml:space="preserve">The </w:t>
      </w:r>
      <w:r w:rsidR="00F102A3">
        <w:t>c</w:t>
      </w:r>
      <w:r>
        <w:t xml:space="preserve">ode of </w:t>
      </w:r>
      <w:r w:rsidR="00F102A3">
        <w:t>c</w:t>
      </w:r>
      <w:r>
        <w:t xml:space="preserve">onduct </w:t>
      </w:r>
    </w:p>
    <w:p w14:paraId="07B2B366" w14:textId="5343B52A" w:rsidR="0077743F" w:rsidRDefault="00C3744C">
      <w:pPr>
        <w:spacing w:after="28" w:line="249" w:lineRule="auto"/>
        <w:ind w:left="-15" w:firstLine="0"/>
        <w:jc w:val="left"/>
      </w:pPr>
      <w:r>
        <w:t xml:space="preserve">PACT’s </w:t>
      </w:r>
      <w:r w:rsidR="00F102A3">
        <w:t>c</w:t>
      </w:r>
      <w:r>
        <w:t xml:space="preserve">ode of </w:t>
      </w:r>
      <w:r w:rsidR="00F102A3">
        <w:t>c</w:t>
      </w:r>
      <w:r>
        <w:t xml:space="preserve">onduct is based on </w:t>
      </w:r>
      <w:r w:rsidR="00F102A3">
        <w:t>six</w:t>
      </w:r>
      <w:r>
        <w:t xml:space="preserve"> core principles.  </w:t>
      </w:r>
      <w:r w:rsidR="00E2017F">
        <w:t xml:space="preserve">You </w:t>
      </w:r>
      <w:r>
        <w:t xml:space="preserve">must: </w:t>
      </w:r>
    </w:p>
    <w:p w14:paraId="6D990075" w14:textId="77777777" w:rsidR="0077743F" w:rsidRDefault="00C3744C">
      <w:pPr>
        <w:spacing w:after="13" w:line="259" w:lineRule="auto"/>
        <w:ind w:left="0" w:firstLine="0"/>
        <w:jc w:val="left"/>
      </w:pPr>
      <w:r>
        <w:t xml:space="preserve"> </w:t>
      </w:r>
    </w:p>
    <w:p w14:paraId="21B36F62" w14:textId="6789E007" w:rsidR="0077743F" w:rsidRDefault="00C3744C">
      <w:pPr>
        <w:numPr>
          <w:ilvl w:val="0"/>
          <w:numId w:val="1"/>
        </w:numPr>
        <w:ind w:right="46" w:hanging="708"/>
      </w:pPr>
      <w:r>
        <w:t xml:space="preserve">Protect the rights and interests of people </w:t>
      </w:r>
      <w:r w:rsidR="006D409F">
        <w:t xml:space="preserve">you </w:t>
      </w:r>
      <w:r>
        <w:t xml:space="preserve">work with </w:t>
      </w:r>
    </w:p>
    <w:p w14:paraId="7BC4C536" w14:textId="355A2A5C" w:rsidR="0077743F" w:rsidRDefault="00C3744C">
      <w:pPr>
        <w:numPr>
          <w:ilvl w:val="0"/>
          <w:numId w:val="1"/>
        </w:numPr>
        <w:ind w:right="46" w:hanging="708"/>
      </w:pPr>
      <w:r>
        <w:t xml:space="preserve">Strive to establish and maintain trust and confidence </w:t>
      </w:r>
    </w:p>
    <w:p w14:paraId="46CE94D0" w14:textId="77777777" w:rsidR="0077743F" w:rsidRDefault="00C3744C">
      <w:pPr>
        <w:numPr>
          <w:ilvl w:val="0"/>
          <w:numId w:val="1"/>
        </w:numPr>
        <w:ind w:right="46" w:hanging="708"/>
      </w:pPr>
      <w:r>
        <w:t xml:space="preserve">Promote the empowerment of individuals while protecting them as far as possible from danger or harm </w:t>
      </w:r>
    </w:p>
    <w:p w14:paraId="7E2FD47D" w14:textId="77777777" w:rsidR="0077743F" w:rsidRDefault="00C3744C">
      <w:pPr>
        <w:numPr>
          <w:ilvl w:val="0"/>
          <w:numId w:val="1"/>
        </w:numPr>
        <w:ind w:right="46" w:hanging="708"/>
      </w:pPr>
      <w:r>
        <w:t xml:space="preserve">Respect the rights of people that use PACT services whilst seeking to ensure that their behaviour does not harm themselves or other people </w:t>
      </w:r>
    </w:p>
    <w:p w14:paraId="0BF7B2F4" w14:textId="77777777" w:rsidR="0077743F" w:rsidRDefault="00C3744C">
      <w:pPr>
        <w:numPr>
          <w:ilvl w:val="0"/>
          <w:numId w:val="1"/>
        </w:numPr>
        <w:ind w:right="46" w:hanging="708"/>
      </w:pPr>
      <w:r>
        <w:t xml:space="preserve">Uphold public trust and confidence in PACT </w:t>
      </w:r>
    </w:p>
    <w:p w14:paraId="3898F1B7" w14:textId="32391338" w:rsidR="0077743F" w:rsidRDefault="00C3744C">
      <w:pPr>
        <w:numPr>
          <w:ilvl w:val="0"/>
          <w:numId w:val="1"/>
        </w:numPr>
        <w:spacing w:after="0"/>
        <w:ind w:right="46" w:hanging="708"/>
      </w:pPr>
      <w:r>
        <w:t xml:space="preserve">Be accountable for the quality of </w:t>
      </w:r>
      <w:r w:rsidR="003B6662">
        <w:t xml:space="preserve">your </w:t>
      </w:r>
      <w:r>
        <w:t xml:space="preserve">work and take responsibility for maintaining and improving </w:t>
      </w:r>
      <w:r w:rsidR="00A42E95">
        <w:t xml:space="preserve">your </w:t>
      </w:r>
      <w:r>
        <w:t xml:space="preserve">knowledge and skills </w:t>
      </w:r>
    </w:p>
    <w:p w14:paraId="5E7DC05C" w14:textId="77777777" w:rsidR="0077743F" w:rsidRDefault="00C3744C">
      <w:pPr>
        <w:spacing w:after="0" w:line="259" w:lineRule="auto"/>
        <w:ind w:left="0" w:firstLine="0"/>
        <w:jc w:val="left"/>
      </w:pPr>
      <w:r>
        <w:t xml:space="preserve"> </w:t>
      </w:r>
    </w:p>
    <w:p w14:paraId="1949832F" w14:textId="77777777" w:rsidR="0077743F" w:rsidRDefault="00C3744C">
      <w:pPr>
        <w:ind w:left="-5" w:right="46"/>
      </w:pPr>
      <w:r>
        <w:t xml:space="preserve">Specifically: </w:t>
      </w:r>
    </w:p>
    <w:p w14:paraId="343A5BEB" w14:textId="77777777" w:rsidR="0077743F" w:rsidRDefault="00C3744C">
      <w:pPr>
        <w:spacing w:after="13" w:line="259" w:lineRule="auto"/>
        <w:ind w:left="0" w:firstLine="0"/>
        <w:jc w:val="left"/>
      </w:pPr>
      <w:r>
        <w:t xml:space="preserve"> </w:t>
      </w:r>
    </w:p>
    <w:p w14:paraId="3DE528E7" w14:textId="77777777" w:rsidR="0077743F" w:rsidRDefault="00C3744C">
      <w:pPr>
        <w:pStyle w:val="Heading1"/>
        <w:ind w:left="472" w:hanging="487"/>
      </w:pPr>
      <w:r>
        <w:t xml:space="preserve">Protect the rights and promote the interests of people that use PACT’s services </w:t>
      </w:r>
    </w:p>
    <w:p w14:paraId="1B5EFA4A" w14:textId="77777777" w:rsidR="0077743F" w:rsidRDefault="00C3744C">
      <w:pPr>
        <w:spacing w:after="0" w:line="259" w:lineRule="auto"/>
        <w:ind w:left="0" w:firstLine="0"/>
        <w:jc w:val="left"/>
      </w:pPr>
      <w:r>
        <w:t xml:space="preserve"> </w:t>
      </w:r>
    </w:p>
    <w:p w14:paraId="25B4B097" w14:textId="77777777" w:rsidR="0077743F" w:rsidRDefault="00C3744C">
      <w:pPr>
        <w:ind w:left="-5" w:right="46"/>
      </w:pPr>
      <w:r>
        <w:t xml:space="preserve">This includes: </w:t>
      </w:r>
    </w:p>
    <w:p w14:paraId="1FE7642E" w14:textId="77777777" w:rsidR="0077743F" w:rsidRDefault="00C3744C">
      <w:pPr>
        <w:numPr>
          <w:ilvl w:val="0"/>
          <w:numId w:val="2"/>
        </w:numPr>
        <w:ind w:right="46" w:hanging="566"/>
      </w:pPr>
      <w:r>
        <w:t xml:space="preserve">Treating each person as an individual </w:t>
      </w:r>
    </w:p>
    <w:p w14:paraId="0AFAEB97" w14:textId="77777777" w:rsidR="0077743F" w:rsidRDefault="00C3744C">
      <w:pPr>
        <w:numPr>
          <w:ilvl w:val="0"/>
          <w:numId w:val="2"/>
        </w:numPr>
        <w:ind w:right="46" w:hanging="566"/>
      </w:pPr>
      <w:r>
        <w:t xml:space="preserve">Respecting and, where appropriate, promoting the individual’s views and wishes </w:t>
      </w:r>
    </w:p>
    <w:p w14:paraId="572CC025" w14:textId="77777777" w:rsidR="0077743F" w:rsidRDefault="00C3744C">
      <w:pPr>
        <w:numPr>
          <w:ilvl w:val="0"/>
          <w:numId w:val="2"/>
        </w:numPr>
        <w:ind w:right="46" w:hanging="566"/>
      </w:pPr>
      <w:r>
        <w:lastRenderedPageBreak/>
        <w:t xml:space="preserve">Empowering individuals to take control of their lives and make informed choices about the decisions they make </w:t>
      </w:r>
    </w:p>
    <w:p w14:paraId="6AD41F6F" w14:textId="77777777" w:rsidR="0077743F" w:rsidRDefault="00C3744C">
      <w:pPr>
        <w:numPr>
          <w:ilvl w:val="0"/>
          <w:numId w:val="2"/>
        </w:numPr>
        <w:ind w:right="46" w:hanging="566"/>
      </w:pPr>
      <w:r>
        <w:t xml:space="preserve">Respecting and maintaining the dignity and privacy of the individuals that use PACT services </w:t>
      </w:r>
    </w:p>
    <w:p w14:paraId="6A1F9207" w14:textId="77777777" w:rsidR="00952562" w:rsidRDefault="00952562" w:rsidP="00952562">
      <w:pPr>
        <w:numPr>
          <w:ilvl w:val="0"/>
          <w:numId w:val="2"/>
        </w:numPr>
        <w:ind w:right="46" w:hanging="566"/>
      </w:pPr>
      <w:r>
        <w:t>Contributing to the delivery of the charity’s equality, diversity and inclusion strategy so that the communities we work with are truly reflected across our organisation</w:t>
      </w:r>
    </w:p>
    <w:p w14:paraId="752FB6EE" w14:textId="25626544" w:rsidR="0077743F" w:rsidRDefault="00C3744C">
      <w:pPr>
        <w:numPr>
          <w:ilvl w:val="0"/>
          <w:numId w:val="2"/>
        </w:numPr>
        <w:ind w:right="46" w:hanging="566"/>
      </w:pPr>
      <w:r>
        <w:t>Respecting diversity and differ</w:t>
      </w:r>
      <w:r w:rsidR="00930855">
        <w:t>ing</w:t>
      </w:r>
      <w:r>
        <w:t xml:space="preserve"> cultures and values </w:t>
      </w:r>
      <w:r w:rsidR="008B1041">
        <w:t>and advocating for</w:t>
      </w:r>
      <w:r w:rsidR="00F102A3">
        <w:t xml:space="preserve"> </w:t>
      </w:r>
      <w:r w:rsidR="008B1041">
        <w:t>everyone’s sense of bel</w:t>
      </w:r>
      <w:r w:rsidR="007465EF">
        <w:t>onging</w:t>
      </w:r>
    </w:p>
    <w:p w14:paraId="38A07BE7" w14:textId="77777777" w:rsidR="00F57EFB" w:rsidRDefault="00F57EFB" w:rsidP="00F57EFB">
      <w:pPr>
        <w:numPr>
          <w:ilvl w:val="0"/>
          <w:numId w:val="2"/>
        </w:numPr>
        <w:ind w:right="46" w:hanging="566"/>
      </w:pPr>
      <w:r>
        <w:t>Protecting the data held on individuals by adhering to PACT’s data protection policies and practices</w:t>
      </w:r>
    </w:p>
    <w:p w14:paraId="4289C631" w14:textId="77777777" w:rsidR="0077743F" w:rsidRDefault="00C3744C">
      <w:pPr>
        <w:spacing w:after="10" w:line="259" w:lineRule="auto"/>
        <w:ind w:left="0" w:firstLine="0"/>
        <w:jc w:val="left"/>
      </w:pPr>
      <w:r>
        <w:t xml:space="preserve"> </w:t>
      </w:r>
    </w:p>
    <w:p w14:paraId="1EF0B5B4" w14:textId="6768CEA5" w:rsidR="0077743F" w:rsidRDefault="00C3744C" w:rsidP="00FD2284">
      <w:pPr>
        <w:pStyle w:val="Heading1"/>
      </w:pPr>
      <w:r>
        <w:t xml:space="preserve">Strive to establish and maintain trust and confidence </w:t>
      </w:r>
    </w:p>
    <w:p w14:paraId="77D07140" w14:textId="77777777" w:rsidR="00A81D9C" w:rsidRDefault="00A81D9C">
      <w:pPr>
        <w:ind w:left="-5" w:right="46"/>
      </w:pPr>
    </w:p>
    <w:p w14:paraId="13777403" w14:textId="77777777" w:rsidR="0077743F" w:rsidRDefault="00C3744C">
      <w:pPr>
        <w:ind w:left="-5" w:right="46"/>
      </w:pPr>
      <w:r>
        <w:t xml:space="preserve">This includes: </w:t>
      </w:r>
    </w:p>
    <w:p w14:paraId="68AA64B7" w14:textId="77777777" w:rsidR="0077743F" w:rsidRDefault="00C3744C">
      <w:pPr>
        <w:numPr>
          <w:ilvl w:val="0"/>
          <w:numId w:val="3"/>
        </w:numPr>
        <w:ind w:right="46" w:hanging="566"/>
      </w:pPr>
      <w:r>
        <w:t xml:space="preserve">Being honest and trustworthy </w:t>
      </w:r>
    </w:p>
    <w:p w14:paraId="6BE6A136" w14:textId="082CDD20" w:rsidR="0077743F" w:rsidRDefault="00C3744C">
      <w:pPr>
        <w:numPr>
          <w:ilvl w:val="0"/>
          <w:numId w:val="3"/>
        </w:numPr>
        <w:ind w:right="46" w:hanging="566"/>
      </w:pPr>
      <w:r>
        <w:t xml:space="preserve">Communicating in an appropriate, open, accurate and straightforward way </w:t>
      </w:r>
      <w:r w:rsidR="0D9716C6">
        <w:t>that is respectful to others</w:t>
      </w:r>
    </w:p>
    <w:p w14:paraId="09C38191" w14:textId="77777777" w:rsidR="0077743F" w:rsidRDefault="00C3744C">
      <w:pPr>
        <w:numPr>
          <w:ilvl w:val="0"/>
          <w:numId w:val="3"/>
        </w:numPr>
        <w:spacing w:after="28" w:line="249" w:lineRule="auto"/>
        <w:ind w:right="46" w:hanging="566"/>
      </w:pPr>
      <w:r>
        <w:t xml:space="preserve">Respecting confidential information and clearly explaining PACT’s policies about confidentiality and working to these policies </w:t>
      </w:r>
    </w:p>
    <w:p w14:paraId="2C4E4F59" w14:textId="77777777" w:rsidR="0077743F" w:rsidRDefault="00C3744C">
      <w:pPr>
        <w:numPr>
          <w:ilvl w:val="0"/>
          <w:numId w:val="3"/>
        </w:numPr>
        <w:ind w:right="46" w:hanging="566"/>
      </w:pPr>
      <w:r>
        <w:t xml:space="preserve">Being reliable and dependable </w:t>
      </w:r>
    </w:p>
    <w:p w14:paraId="5346E199" w14:textId="77777777" w:rsidR="0077743F" w:rsidRDefault="00C3744C">
      <w:pPr>
        <w:numPr>
          <w:ilvl w:val="0"/>
          <w:numId w:val="3"/>
        </w:numPr>
        <w:ind w:right="46" w:hanging="566"/>
      </w:pPr>
      <w:r>
        <w:t xml:space="preserve">Honouring work commitments, agreements and arrangements and, when it is not possible to do so, explaining why  </w:t>
      </w:r>
    </w:p>
    <w:p w14:paraId="6149835F" w14:textId="5EA1CA2B" w:rsidR="0077743F" w:rsidRDefault="00C3744C">
      <w:pPr>
        <w:numPr>
          <w:ilvl w:val="0"/>
          <w:numId w:val="3"/>
        </w:numPr>
        <w:ind w:right="46" w:hanging="566"/>
      </w:pPr>
      <w:r>
        <w:t xml:space="preserve">Declaring </w:t>
      </w:r>
      <w:r w:rsidR="00B735D1">
        <w:t xml:space="preserve">to PACT </w:t>
      </w:r>
      <w:r>
        <w:t xml:space="preserve">issues that might create conflicts of interest and making sure that they do not influence your judgement or practice </w:t>
      </w:r>
    </w:p>
    <w:p w14:paraId="15B9A15F" w14:textId="05A0D642" w:rsidR="00E15F03" w:rsidRDefault="00E55BA7">
      <w:pPr>
        <w:numPr>
          <w:ilvl w:val="0"/>
          <w:numId w:val="3"/>
        </w:numPr>
        <w:ind w:right="46" w:hanging="566"/>
      </w:pPr>
      <w:r>
        <w:t xml:space="preserve">Declaring </w:t>
      </w:r>
      <w:r w:rsidR="00B735D1">
        <w:t xml:space="preserve">to PACT </w:t>
      </w:r>
      <w:r>
        <w:t xml:space="preserve">any </w:t>
      </w:r>
      <w:r w:rsidR="00C37412">
        <w:t xml:space="preserve">concerns, investigations, allegations or criminal proceedings which </w:t>
      </w:r>
      <w:r w:rsidR="00721ECA">
        <w:t>c</w:t>
      </w:r>
      <w:r w:rsidR="00C37412">
        <w:t xml:space="preserve">ould impact on your </w:t>
      </w:r>
      <w:r w:rsidR="00E40B9D">
        <w:t>fitness to practice, represent or undertake</w:t>
      </w:r>
      <w:r w:rsidR="00B735D1">
        <w:t xml:space="preserve"> </w:t>
      </w:r>
      <w:r w:rsidR="00E40B9D">
        <w:t>activities on behalf of PACT</w:t>
      </w:r>
    </w:p>
    <w:p w14:paraId="5C41B6B7" w14:textId="3EDA832B" w:rsidR="0077743F" w:rsidRDefault="00C3744C">
      <w:pPr>
        <w:numPr>
          <w:ilvl w:val="0"/>
          <w:numId w:val="3"/>
        </w:numPr>
        <w:spacing w:after="0"/>
        <w:ind w:right="46" w:hanging="566"/>
      </w:pPr>
      <w:r>
        <w:t xml:space="preserve">Adhering to policies and procedures about accepting gifts, money, hospitality or sponsorship from people that use PACT services </w:t>
      </w:r>
      <w:r w:rsidR="48A9E523">
        <w:t>or from people who directly or indirectly provide products or services to PACT</w:t>
      </w:r>
    </w:p>
    <w:p w14:paraId="600B7733" w14:textId="77777777" w:rsidR="0077743F" w:rsidRDefault="00C3744C">
      <w:pPr>
        <w:spacing w:after="13" w:line="259" w:lineRule="auto"/>
        <w:ind w:left="0" w:firstLine="0"/>
        <w:jc w:val="left"/>
      </w:pPr>
      <w:r>
        <w:t xml:space="preserve"> </w:t>
      </w:r>
    </w:p>
    <w:p w14:paraId="32E8CEDF" w14:textId="77777777" w:rsidR="0077743F" w:rsidRDefault="00C3744C" w:rsidP="00FD2284">
      <w:pPr>
        <w:pStyle w:val="Heading1"/>
        <w:ind w:left="567" w:hanging="582"/>
      </w:pPr>
      <w:r>
        <w:t xml:space="preserve">Promote independence while protecting individuals as far as possible from danger or harm </w:t>
      </w:r>
    </w:p>
    <w:p w14:paraId="285517B5" w14:textId="77777777" w:rsidR="0077743F" w:rsidRDefault="00C3744C">
      <w:pPr>
        <w:spacing w:after="0" w:line="259" w:lineRule="auto"/>
        <w:ind w:left="0" w:firstLine="0"/>
        <w:jc w:val="left"/>
      </w:pPr>
      <w:r>
        <w:t xml:space="preserve"> </w:t>
      </w:r>
    </w:p>
    <w:p w14:paraId="637B344C" w14:textId="77777777" w:rsidR="0077743F" w:rsidRDefault="00C3744C">
      <w:pPr>
        <w:ind w:left="-5" w:right="46"/>
      </w:pPr>
      <w:r>
        <w:t xml:space="preserve">This includes: </w:t>
      </w:r>
    </w:p>
    <w:p w14:paraId="089234A2" w14:textId="3ACC80A2" w:rsidR="0077743F" w:rsidRDefault="00C3744C">
      <w:pPr>
        <w:numPr>
          <w:ilvl w:val="0"/>
          <w:numId w:val="4"/>
        </w:numPr>
        <w:spacing w:after="28" w:line="249" w:lineRule="auto"/>
        <w:ind w:right="46" w:hanging="566"/>
      </w:pPr>
      <w:r>
        <w:t xml:space="preserve">Complying with the PACT’s safeguarding policy and immediately notifying </w:t>
      </w:r>
      <w:r w:rsidR="00511CFE">
        <w:t>PACT</w:t>
      </w:r>
      <w:r>
        <w:t xml:space="preserve"> of any causes for concern </w:t>
      </w:r>
    </w:p>
    <w:p w14:paraId="6BF9E957" w14:textId="526FA7E2" w:rsidR="0077743F" w:rsidRDefault="00C3744C">
      <w:pPr>
        <w:numPr>
          <w:ilvl w:val="0"/>
          <w:numId w:val="4"/>
        </w:numPr>
        <w:ind w:right="46" w:hanging="566"/>
      </w:pPr>
      <w:r>
        <w:t xml:space="preserve">Promoting independence  and assisting people to understand and exercise their </w:t>
      </w:r>
    </w:p>
    <w:p w14:paraId="6D799B2D" w14:textId="77777777" w:rsidR="0077743F" w:rsidRDefault="00C3744C">
      <w:pPr>
        <w:ind w:left="576" w:right="46"/>
      </w:pPr>
      <w:r>
        <w:lastRenderedPageBreak/>
        <w:t xml:space="preserve">rights </w:t>
      </w:r>
    </w:p>
    <w:p w14:paraId="6D42EED4" w14:textId="77777777" w:rsidR="0077743F" w:rsidRDefault="00C3744C">
      <w:pPr>
        <w:numPr>
          <w:ilvl w:val="0"/>
          <w:numId w:val="4"/>
        </w:numPr>
        <w:ind w:right="46" w:hanging="566"/>
      </w:pPr>
      <w:r>
        <w:t xml:space="preserve">Using established processes and procedures to challenge and report dangerous, abusive, discriminatory or exploitative behaviour and practice </w:t>
      </w:r>
    </w:p>
    <w:p w14:paraId="3BD120FE" w14:textId="77777777" w:rsidR="0077743F" w:rsidRDefault="00C3744C">
      <w:pPr>
        <w:numPr>
          <w:ilvl w:val="0"/>
          <w:numId w:val="4"/>
        </w:numPr>
        <w:ind w:right="46" w:hanging="566"/>
      </w:pPr>
      <w:r>
        <w:t xml:space="preserve">Following practice and procedures designed to keep you and other people safe from violent and abusive behaviour at work </w:t>
      </w:r>
    </w:p>
    <w:p w14:paraId="60EB925A" w14:textId="2C931A5A" w:rsidR="0077743F" w:rsidRDefault="00C3744C">
      <w:pPr>
        <w:numPr>
          <w:ilvl w:val="0"/>
          <w:numId w:val="4"/>
        </w:numPr>
        <w:ind w:right="46" w:hanging="566"/>
      </w:pPr>
      <w:r>
        <w:t xml:space="preserve">Bringing to </w:t>
      </w:r>
      <w:r w:rsidR="0098301C">
        <w:t xml:space="preserve">PACT’s </w:t>
      </w:r>
      <w:r>
        <w:t xml:space="preserve">attention or the appropriate authority, resource or operational difficulties that might get in the way of the delivery of safe services </w:t>
      </w:r>
    </w:p>
    <w:p w14:paraId="485A7DFB" w14:textId="77777777" w:rsidR="0077743F" w:rsidRDefault="00C3744C">
      <w:pPr>
        <w:numPr>
          <w:ilvl w:val="0"/>
          <w:numId w:val="4"/>
        </w:numPr>
        <w:ind w:right="46" w:hanging="566"/>
      </w:pPr>
      <w:r>
        <w:t xml:space="preserve">Use the Whistleblowing Procedure to inform PACT’s senior management of </w:t>
      </w:r>
    </w:p>
    <w:p w14:paraId="529FE69E" w14:textId="77777777" w:rsidR="0077743F" w:rsidRDefault="00C3744C">
      <w:pPr>
        <w:ind w:left="576" w:right="46"/>
      </w:pPr>
      <w:r>
        <w:t xml:space="preserve">situations where the practice of colleagues may be unsafe or unlawful </w:t>
      </w:r>
    </w:p>
    <w:p w14:paraId="5B5F0C78" w14:textId="77777777" w:rsidR="0077743F" w:rsidRDefault="00C3744C">
      <w:pPr>
        <w:numPr>
          <w:ilvl w:val="0"/>
          <w:numId w:val="4"/>
        </w:numPr>
        <w:ind w:right="46" w:hanging="566"/>
      </w:pPr>
      <w:r>
        <w:t xml:space="preserve">Complying with PACT’s health and safety policies, including those relating to substance abuse  </w:t>
      </w:r>
    </w:p>
    <w:p w14:paraId="686E45F6" w14:textId="77777777" w:rsidR="0077743F" w:rsidRDefault="00C3744C">
      <w:pPr>
        <w:numPr>
          <w:ilvl w:val="0"/>
          <w:numId w:val="4"/>
        </w:numPr>
        <w:ind w:right="46" w:hanging="566"/>
      </w:pPr>
      <w:r>
        <w:t xml:space="preserve">Undertaking risk assessments as necessary  </w:t>
      </w:r>
    </w:p>
    <w:p w14:paraId="697EDD8F" w14:textId="77777777" w:rsidR="0077743F" w:rsidRDefault="00C3744C">
      <w:pPr>
        <w:numPr>
          <w:ilvl w:val="0"/>
          <w:numId w:val="4"/>
        </w:numPr>
        <w:spacing w:after="0"/>
        <w:ind w:right="46" w:hanging="566"/>
      </w:pPr>
      <w:r>
        <w:t xml:space="preserve">Take complaints seriously and responding to them or passing them to the appropriate person </w:t>
      </w:r>
    </w:p>
    <w:p w14:paraId="1DB4D66D" w14:textId="4899E73A" w:rsidR="0077743F" w:rsidRDefault="00C3744C">
      <w:pPr>
        <w:spacing w:after="0" w:line="259" w:lineRule="auto"/>
        <w:ind w:left="0" w:firstLine="0"/>
        <w:jc w:val="left"/>
      </w:pPr>
      <w:r>
        <w:t xml:space="preserve"> </w:t>
      </w:r>
    </w:p>
    <w:p w14:paraId="3D92D935" w14:textId="4DD340D1" w:rsidR="0077743F" w:rsidRDefault="00C3744C" w:rsidP="00251684">
      <w:pPr>
        <w:pStyle w:val="Heading1"/>
        <w:ind w:left="567" w:hanging="567"/>
      </w:pPr>
      <w:r>
        <w:t xml:space="preserve">Respect the rights of people while seeking to ensure that their behaviour does not harm themselves or other people.  </w:t>
      </w:r>
    </w:p>
    <w:p w14:paraId="45A39647" w14:textId="77777777" w:rsidR="0077743F" w:rsidRDefault="00C3744C">
      <w:pPr>
        <w:spacing w:after="0" w:line="259" w:lineRule="auto"/>
        <w:ind w:left="0" w:firstLine="0"/>
        <w:jc w:val="left"/>
      </w:pPr>
      <w:r>
        <w:t xml:space="preserve"> </w:t>
      </w:r>
    </w:p>
    <w:p w14:paraId="2FC8FB55" w14:textId="77777777" w:rsidR="0077743F" w:rsidRDefault="00C3744C">
      <w:pPr>
        <w:ind w:left="-5" w:right="46"/>
      </w:pPr>
      <w:r>
        <w:t xml:space="preserve">This includes: </w:t>
      </w:r>
    </w:p>
    <w:p w14:paraId="4C5EC80A" w14:textId="77777777" w:rsidR="0077743F" w:rsidRDefault="00C3744C">
      <w:pPr>
        <w:numPr>
          <w:ilvl w:val="0"/>
          <w:numId w:val="5"/>
        </w:numPr>
        <w:ind w:right="46" w:hanging="566"/>
      </w:pPr>
      <w:r>
        <w:t xml:space="preserve">Recognising that individuals have the right to take risks and helping them to identify and manage potential and actual risks to themselves and others </w:t>
      </w:r>
    </w:p>
    <w:p w14:paraId="6B2D1181" w14:textId="77777777" w:rsidR="0077743F" w:rsidRDefault="00C3744C">
      <w:pPr>
        <w:numPr>
          <w:ilvl w:val="0"/>
          <w:numId w:val="5"/>
        </w:numPr>
        <w:ind w:right="46" w:hanging="566"/>
      </w:pPr>
      <w:r>
        <w:t xml:space="preserve">Following risk assessment policies and procedures to assess whether the behaviours represent a risk of harm to themselves or others  </w:t>
      </w:r>
    </w:p>
    <w:p w14:paraId="3B0574F4" w14:textId="77777777" w:rsidR="0077743F" w:rsidRDefault="00C3744C">
      <w:pPr>
        <w:numPr>
          <w:ilvl w:val="0"/>
          <w:numId w:val="5"/>
        </w:numPr>
        <w:ind w:right="46" w:hanging="566"/>
      </w:pPr>
      <w:r>
        <w:t xml:space="preserve">Taking necessary steps to minimise the risks from doing actual or potential harm to themselves or other people  </w:t>
      </w:r>
    </w:p>
    <w:p w14:paraId="5B648E7A" w14:textId="77777777" w:rsidR="0077743F" w:rsidRDefault="00C3744C">
      <w:pPr>
        <w:numPr>
          <w:ilvl w:val="0"/>
          <w:numId w:val="5"/>
        </w:numPr>
        <w:spacing w:after="0"/>
        <w:ind w:right="46" w:hanging="566"/>
      </w:pPr>
      <w:r>
        <w:t xml:space="preserve">Ensuring that relevant colleagues and agencies are informed about the outcomes and implications of risk assessments </w:t>
      </w:r>
    </w:p>
    <w:p w14:paraId="3BBAD65B" w14:textId="77777777" w:rsidR="0077743F" w:rsidRDefault="00C3744C">
      <w:pPr>
        <w:spacing w:after="12" w:line="259" w:lineRule="auto"/>
        <w:ind w:left="0" w:firstLine="0"/>
        <w:jc w:val="left"/>
      </w:pPr>
      <w:r>
        <w:t xml:space="preserve"> </w:t>
      </w:r>
    </w:p>
    <w:p w14:paraId="09BE3A74" w14:textId="769FFCF0" w:rsidR="0077743F" w:rsidRDefault="00C3744C">
      <w:pPr>
        <w:spacing w:after="0"/>
        <w:ind w:left="-5"/>
        <w:jc w:val="left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 w:rsidR="00930855">
        <w:rPr>
          <w:rFonts w:ascii="Arial" w:eastAsia="Arial" w:hAnsi="Arial" w:cs="Arial"/>
          <w:b/>
        </w:rPr>
        <w:t xml:space="preserve">    </w:t>
      </w:r>
      <w:r>
        <w:rPr>
          <w:b/>
        </w:rPr>
        <w:t xml:space="preserve"> Uphold public trust and confidence in PACT. </w:t>
      </w:r>
    </w:p>
    <w:p w14:paraId="61D51C00" w14:textId="77777777" w:rsidR="0077743F" w:rsidRDefault="00C3744C">
      <w:pPr>
        <w:spacing w:after="0" w:line="259" w:lineRule="auto"/>
        <w:ind w:left="0" w:firstLine="0"/>
        <w:jc w:val="left"/>
      </w:pPr>
      <w:r>
        <w:t xml:space="preserve"> </w:t>
      </w:r>
    </w:p>
    <w:p w14:paraId="47A01E1E" w14:textId="77777777" w:rsidR="0077743F" w:rsidRDefault="00C3744C">
      <w:pPr>
        <w:ind w:left="-5" w:right="46"/>
      </w:pPr>
      <w:r>
        <w:t xml:space="preserve">This includes:  </w:t>
      </w:r>
    </w:p>
    <w:p w14:paraId="64B030E0" w14:textId="77777777" w:rsidR="0077743F" w:rsidRDefault="00C3744C">
      <w:pPr>
        <w:numPr>
          <w:ilvl w:val="0"/>
          <w:numId w:val="6"/>
        </w:numPr>
        <w:ind w:right="46" w:hanging="566"/>
      </w:pPr>
      <w:r>
        <w:t xml:space="preserve">Not abusing, neglecting or harming anyone </w:t>
      </w:r>
    </w:p>
    <w:p w14:paraId="564FE242" w14:textId="77777777" w:rsidR="0077743F" w:rsidRDefault="00C3744C">
      <w:pPr>
        <w:numPr>
          <w:ilvl w:val="0"/>
          <w:numId w:val="6"/>
        </w:numPr>
        <w:ind w:right="46" w:hanging="566"/>
      </w:pPr>
      <w:r>
        <w:t xml:space="preserve">Not exploiting anyone, in any way </w:t>
      </w:r>
    </w:p>
    <w:p w14:paraId="51A7D27F" w14:textId="77777777" w:rsidR="0077743F" w:rsidRDefault="00C3744C">
      <w:pPr>
        <w:numPr>
          <w:ilvl w:val="0"/>
          <w:numId w:val="6"/>
        </w:numPr>
        <w:ind w:right="46" w:hanging="566"/>
      </w:pPr>
      <w:r>
        <w:t xml:space="preserve">Not abusing the trust of people, or the access you have to personal information about them, or to their property, home or workplace </w:t>
      </w:r>
    </w:p>
    <w:p w14:paraId="2E4327C8" w14:textId="77777777" w:rsidR="0077743F" w:rsidRDefault="00C3744C">
      <w:pPr>
        <w:numPr>
          <w:ilvl w:val="0"/>
          <w:numId w:val="6"/>
        </w:numPr>
        <w:ind w:right="46" w:hanging="566"/>
      </w:pPr>
      <w:r>
        <w:t xml:space="preserve">Not forming inappropriate personal relationships with individuals that use PACT services </w:t>
      </w:r>
    </w:p>
    <w:p w14:paraId="6159EEBC" w14:textId="1DE03D52" w:rsidR="0077743F" w:rsidRDefault="00A81D9C">
      <w:pPr>
        <w:numPr>
          <w:ilvl w:val="0"/>
          <w:numId w:val="6"/>
        </w:numPr>
        <w:ind w:right="46" w:hanging="566"/>
      </w:pPr>
      <w:r>
        <w:lastRenderedPageBreak/>
        <w:t>Always e</w:t>
      </w:r>
      <w:r w:rsidR="00C3744C">
        <w:t xml:space="preserve">stablishing and maintaining clear and appropriate professional boundaries in your relationships with people who use PACT’s services and colleagues </w:t>
      </w:r>
    </w:p>
    <w:p w14:paraId="52287C49" w14:textId="77777777" w:rsidR="0077743F" w:rsidRDefault="00C3744C">
      <w:pPr>
        <w:numPr>
          <w:ilvl w:val="0"/>
          <w:numId w:val="6"/>
        </w:numPr>
        <w:ind w:right="46" w:hanging="566"/>
      </w:pPr>
      <w:r>
        <w:t xml:space="preserve">Not discriminating unlawfully or unjustifiably </w:t>
      </w:r>
    </w:p>
    <w:p w14:paraId="7634DC20" w14:textId="77777777" w:rsidR="0077743F" w:rsidRDefault="00C3744C">
      <w:pPr>
        <w:numPr>
          <w:ilvl w:val="0"/>
          <w:numId w:val="6"/>
        </w:numPr>
        <w:ind w:right="46" w:hanging="566"/>
      </w:pPr>
      <w:r>
        <w:t xml:space="preserve">Not condoning any unlawful or unjustifiable discrimination by individuals using PACT services or colleagues </w:t>
      </w:r>
    </w:p>
    <w:p w14:paraId="64EDAF22" w14:textId="77777777" w:rsidR="0077743F" w:rsidRDefault="00C3744C">
      <w:pPr>
        <w:numPr>
          <w:ilvl w:val="0"/>
          <w:numId w:val="6"/>
        </w:numPr>
        <w:ind w:right="46" w:hanging="566"/>
      </w:pPr>
      <w:r>
        <w:t xml:space="preserve">Not putting yourself or other people at unnecessary risk. </w:t>
      </w:r>
    </w:p>
    <w:p w14:paraId="0D64A0C5" w14:textId="77777777" w:rsidR="0077743F" w:rsidRDefault="00C3744C">
      <w:pPr>
        <w:numPr>
          <w:ilvl w:val="0"/>
          <w:numId w:val="6"/>
        </w:numPr>
        <w:spacing w:after="0"/>
        <w:ind w:right="46" w:hanging="566"/>
      </w:pPr>
      <w:r>
        <w:t xml:space="preserve">Not behaving in a way, in work or outside work, which would call into question your suitability to work for PACT </w:t>
      </w:r>
    </w:p>
    <w:p w14:paraId="68784AE1" w14:textId="77777777" w:rsidR="0077743F" w:rsidRDefault="00C3744C">
      <w:pPr>
        <w:spacing w:after="13" w:line="259" w:lineRule="auto"/>
        <w:ind w:left="0" w:firstLine="0"/>
        <w:jc w:val="left"/>
      </w:pPr>
      <w:r>
        <w:t xml:space="preserve"> </w:t>
      </w:r>
    </w:p>
    <w:p w14:paraId="69DD851C" w14:textId="1BC99735" w:rsidR="0077743F" w:rsidRDefault="00C3744C" w:rsidP="00FD2284">
      <w:pPr>
        <w:spacing w:after="0"/>
        <w:ind w:left="566" w:hanging="581"/>
        <w:jc w:val="left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 w:rsidR="00F96DA8">
        <w:rPr>
          <w:rFonts w:ascii="Arial" w:eastAsia="Arial" w:hAnsi="Arial" w:cs="Arial"/>
          <w:b/>
        </w:rPr>
        <w:tab/>
      </w:r>
      <w:r>
        <w:rPr>
          <w:b/>
        </w:rPr>
        <w:t xml:space="preserve">Be accountable for the quality of your work and take responsibility for maintaining and improving your knowledge and skills. </w:t>
      </w:r>
    </w:p>
    <w:p w14:paraId="7248682C" w14:textId="77777777" w:rsidR="0077743F" w:rsidRDefault="00C3744C">
      <w:pPr>
        <w:spacing w:after="0" w:line="259" w:lineRule="auto"/>
        <w:ind w:left="0" w:firstLine="0"/>
        <w:jc w:val="left"/>
      </w:pPr>
      <w:r>
        <w:t xml:space="preserve"> </w:t>
      </w:r>
    </w:p>
    <w:p w14:paraId="5ED15A7E" w14:textId="77777777" w:rsidR="0077743F" w:rsidRDefault="00C3744C">
      <w:pPr>
        <w:ind w:left="-5" w:right="46"/>
      </w:pPr>
      <w:r>
        <w:t xml:space="preserve">This includes: </w:t>
      </w:r>
    </w:p>
    <w:p w14:paraId="20896D04" w14:textId="77777777" w:rsidR="0077743F" w:rsidRDefault="00C3744C">
      <w:pPr>
        <w:numPr>
          <w:ilvl w:val="0"/>
          <w:numId w:val="7"/>
        </w:numPr>
        <w:ind w:right="46" w:hanging="566"/>
      </w:pPr>
      <w:r>
        <w:t xml:space="preserve">Meeting all relevant standards and working in a lawful, safe and effective way </w:t>
      </w:r>
    </w:p>
    <w:p w14:paraId="5327F2BE" w14:textId="77777777" w:rsidR="0077743F" w:rsidRDefault="00C3744C">
      <w:pPr>
        <w:numPr>
          <w:ilvl w:val="0"/>
          <w:numId w:val="7"/>
        </w:numPr>
        <w:ind w:right="46" w:hanging="566"/>
      </w:pPr>
      <w:r>
        <w:t xml:space="preserve">Being able to justify and be accountable for your actions or your omissions </w:t>
      </w:r>
    </w:p>
    <w:p w14:paraId="3E983705" w14:textId="77777777" w:rsidR="0077743F" w:rsidRDefault="00C3744C">
      <w:pPr>
        <w:numPr>
          <w:ilvl w:val="0"/>
          <w:numId w:val="7"/>
        </w:numPr>
        <w:ind w:right="46" w:hanging="566"/>
      </w:pPr>
      <w:r>
        <w:t xml:space="preserve">Maintaining clear and accurate records </w:t>
      </w:r>
    </w:p>
    <w:p w14:paraId="7083860B" w14:textId="2DC09127" w:rsidR="0077743F" w:rsidRDefault="00C3744C">
      <w:pPr>
        <w:numPr>
          <w:ilvl w:val="0"/>
          <w:numId w:val="7"/>
        </w:numPr>
        <w:ind w:right="46" w:hanging="566"/>
      </w:pPr>
      <w:r>
        <w:t xml:space="preserve">Informing </w:t>
      </w:r>
      <w:r w:rsidR="000D3F4B">
        <w:t>PACT</w:t>
      </w:r>
      <w:r>
        <w:t xml:space="preserve"> about any personal difficulties that might affect your ability to do your job competently and safely  </w:t>
      </w:r>
    </w:p>
    <w:p w14:paraId="00BA3BED" w14:textId="4F8D50EB" w:rsidR="0077743F" w:rsidRDefault="00C3744C">
      <w:pPr>
        <w:numPr>
          <w:ilvl w:val="0"/>
          <w:numId w:val="7"/>
        </w:numPr>
        <w:ind w:right="46" w:hanging="566"/>
      </w:pPr>
      <w:r>
        <w:t xml:space="preserve">Seeking assistance from </w:t>
      </w:r>
      <w:r w:rsidR="000D3F4B">
        <w:t>PACT</w:t>
      </w:r>
      <w:r>
        <w:t xml:space="preserve"> if you do not feel able or adequately prepared to carry out any aspect of your work, or you are not sure about how to proceed in a work matter </w:t>
      </w:r>
    </w:p>
    <w:p w14:paraId="0399A42E" w14:textId="77777777" w:rsidR="0077743F" w:rsidRDefault="00C3744C">
      <w:pPr>
        <w:numPr>
          <w:ilvl w:val="0"/>
          <w:numId w:val="7"/>
        </w:numPr>
        <w:ind w:right="46" w:hanging="566"/>
      </w:pPr>
      <w:r>
        <w:t xml:space="preserve">Working openly and co-operatively with colleagues and treating them with respect </w:t>
      </w:r>
    </w:p>
    <w:p w14:paraId="383C2B37" w14:textId="77777777" w:rsidR="0077743F" w:rsidRDefault="00C3744C">
      <w:pPr>
        <w:numPr>
          <w:ilvl w:val="0"/>
          <w:numId w:val="7"/>
        </w:numPr>
        <w:ind w:right="46" w:hanging="566"/>
      </w:pPr>
      <w:r>
        <w:t xml:space="preserve">Recognising and respecting the roles and expertise of workers from other agencies and working in partnership with them. </w:t>
      </w:r>
    </w:p>
    <w:p w14:paraId="7752AC49" w14:textId="77777777" w:rsidR="0077743F" w:rsidRDefault="00C3744C">
      <w:pPr>
        <w:numPr>
          <w:ilvl w:val="0"/>
          <w:numId w:val="7"/>
        </w:numPr>
        <w:ind w:right="46" w:hanging="566"/>
      </w:pPr>
      <w:r>
        <w:t xml:space="preserve">Undertaking relevant training to maintain and improve your knowledge and skills and contributing to the learning and development of others </w:t>
      </w:r>
    </w:p>
    <w:p w14:paraId="0EB69883" w14:textId="77777777" w:rsidR="000F39CA" w:rsidRDefault="000F39CA" w:rsidP="000F39CA">
      <w:pPr>
        <w:ind w:left="566" w:right="46" w:firstLine="0"/>
      </w:pPr>
    </w:p>
    <w:p w14:paraId="07E1A141" w14:textId="77777777" w:rsidR="000F39CA" w:rsidRDefault="000F39CA" w:rsidP="000F39CA">
      <w:pPr>
        <w:ind w:left="566" w:right="46" w:firstLine="0"/>
      </w:pPr>
    </w:p>
    <w:p w14:paraId="2A4996CC" w14:textId="77777777" w:rsidR="000F39CA" w:rsidRDefault="000F39CA" w:rsidP="000F39CA">
      <w:pPr>
        <w:ind w:left="566" w:right="46" w:firstLine="0"/>
      </w:pPr>
    </w:p>
    <w:p w14:paraId="595E8EFD" w14:textId="532B9083" w:rsidR="000F39CA" w:rsidRDefault="000F39CA" w:rsidP="000F39CA">
      <w:pPr>
        <w:ind w:left="566" w:right="46" w:firstLine="0"/>
      </w:pPr>
      <w:r>
        <w:t xml:space="preserve">End of document </w:t>
      </w:r>
    </w:p>
    <w:sectPr w:rsidR="000F39CA" w:rsidSect="000F39CA">
      <w:footerReference w:type="even" r:id="rId12"/>
      <w:footerReference w:type="default" r:id="rId13"/>
      <w:footerReference w:type="first" r:id="rId14"/>
      <w:pgSz w:w="12240" w:h="15840"/>
      <w:pgMar w:top="709" w:right="1730" w:bottom="2694" w:left="1800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85440" w14:textId="77777777" w:rsidR="00EE2352" w:rsidRDefault="00EE2352">
      <w:pPr>
        <w:spacing w:after="0" w:line="240" w:lineRule="auto"/>
      </w:pPr>
      <w:r>
        <w:separator/>
      </w:r>
    </w:p>
    <w:p w14:paraId="467B7CB2" w14:textId="77777777" w:rsidR="000F39CA" w:rsidRDefault="000F39CA"/>
  </w:endnote>
  <w:endnote w:type="continuationSeparator" w:id="0">
    <w:p w14:paraId="648BE6C3" w14:textId="77777777" w:rsidR="00EE2352" w:rsidRDefault="00EE2352">
      <w:pPr>
        <w:spacing w:after="0" w:line="240" w:lineRule="auto"/>
      </w:pPr>
      <w:r>
        <w:continuationSeparator/>
      </w:r>
    </w:p>
    <w:p w14:paraId="5CD81237" w14:textId="77777777" w:rsidR="000F39CA" w:rsidRDefault="000F39CA"/>
  </w:endnote>
  <w:endnote w:type="continuationNotice" w:id="1">
    <w:p w14:paraId="11A64C80" w14:textId="77777777" w:rsidR="00EE2352" w:rsidRDefault="00EE2352">
      <w:pPr>
        <w:spacing w:after="0" w:line="240" w:lineRule="auto"/>
      </w:pPr>
    </w:p>
    <w:p w14:paraId="580AC25B" w14:textId="77777777" w:rsidR="000F39CA" w:rsidRDefault="000F39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805" w:tblpY="13591"/>
      <w:tblOverlap w:val="never"/>
      <w:tblW w:w="8632" w:type="dxa"/>
      <w:tblInd w:w="0" w:type="dxa"/>
      <w:tblCellMar>
        <w:top w:w="10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1414"/>
      <w:gridCol w:w="2410"/>
      <w:gridCol w:w="1702"/>
      <w:gridCol w:w="3106"/>
    </w:tblGrid>
    <w:tr w:rsidR="0077743F" w14:paraId="2CDE79A8" w14:textId="77777777">
      <w:trPr>
        <w:trHeight w:val="425"/>
      </w:trPr>
      <w:tc>
        <w:tcPr>
          <w:tcW w:w="14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A3C0077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Document 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AEAA0E9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Code of conduct </w:t>
          </w:r>
        </w:p>
        <w:p w14:paraId="662BCFA7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 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9CA1EAC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Document owner </w:t>
          </w:r>
        </w:p>
      </w:tc>
      <w:tc>
        <w:tcPr>
          <w:tcW w:w="31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A0780A2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Head of HR  </w:t>
          </w:r>
        </w:p>
      </w:tc>
    </w:tr>
    <w:tr w:rsidR="0077743F" w14:paraId="2A630DFD" w14:textId="77777777">
      <w:trPr>
        <w:trHeight w:val="631"/>
      </w:trPr>
      <w:tc>
        <w:tcPr>
          <w:tcW w:w="14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DEDDB59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Page no. 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904E3CF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Arial" w:eastAsia="Arial" w:hAnsi="Arial" w:cs="Arial"/>
              <w:sz w:val="18"/>
            </w:rPr>
            <w:t>1</w:t>
          </w:r>
          <w:r>
            <w:rPr>
              <w:rFonts w:ascii="Arial" w:eastAsia="Arial" w:hAnsi="Arial" w:cs="Arial"/>
              <w:sz w:val="18"/>
            </w:rPr>
            <w:fldChar w:fldCharType="end"/>
          </w:r>
          <w:r>
            <w:rPr>
              <w:rFonts w:ascii="Arial" w:eastAsia="Arial" w:hAnsi="Arial" w:cs="Arial"/>
              <w:sz w:val="18"/>
            </w:rPr>
            <w:t xml:space="preserve"> 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BA46D6B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Last updated </w:t>
          </w:r>
        </w:p>
      </w:tc>
      <w:tc>
        <w:tcPr>
          <w:tcW w:w="31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E0666F4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Reviewed by WorkNest </w:t>
          </w:r>
        </w:p>
        <w:p w14:paraId="36A88A9D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December 2021 </w:t>
          </w:r>
        </w:p>
        <w:p w14:paraId="7ADA790E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 </w:t>
          </w:r>
        </w:p>
      </w:tc>
    </w:tr>
  </w:tbl>
  <w:p w14:paraId="351C7F26" w14:textId="77777777" w:rsidR="0077743F" w:rsidRDefault="00C3744C">
    <w:pPr>
      <w:spacing w:after="1041" w:line="259" w:lineRule="auto"/>
      <w:ind w:left="0" w:firstLine="0"/>
      <w:jc w:val="left"/>
    </w:pPr>
    <w:r>
      <w:rPr>
        <w:rFonts w:ascii="Tahoma" w:eastAsia="Tahoma" w:hAnsi="Tahoma" w:cs="Tahoma"/>
        <w:sz w:val="24"/>
      </w:rPr>
      <w:t xml:space="preserve"> </w:t>
    </w:r>
  </w:p>
  <w:p w14:paraId="21469F49" w14:textId="77777777" w:rsidR="0077743F" w:rsidRDefault="00C3744C">
    <w:pPr>
      <w:spacing w:after="0" w:line="259" w:lineRule="auto"/>
      <w:ind w:left="0" w:firstLine="0"/>
      <w:jc w:val="left"/>
    </w:pPr>
    <w:r>
      <w:rPr>
        <w:rFonts w:ascii="Tahoma" w:eastAsia="Tahoma" w:hAnsi="Tahoma" w:cs="Tahoma"/>
        <w:sz w:val="24"/>
      </w:rPr>
      <w:t xml:space="preserve"> </w:t>
    </w:r>
  </w:p>
  <w:p w14:paraId="2D597C20" w14:textId="77777777" w:rsidR="0077743F" w:rsidRDefault="00C3744C">
    <w:pPr>
      <w:spacing w:after="0" w:line="259" w:lineRule="auto"/>
      <w:ind w:left="0" w:firstLine="0"/>
      <w:jc w:val="left"/>
    </w:pPr>
    <w:r>
      <w:rPr>
        <w:rFonts w:ascii="Tahoma" w:eastAsia="Tahoma" w:hAnsi="Tahoma" w:cs="Tahoma"/>
        <w:sz w:val="16"/>
      </w:rPr>
      <w:t xml:space="preserve"> </w:t>
    </w:r>
  </w:p>
  <w:p w14:paraId="0FBB5269" w14:textId="77777777" w:rsidR="000F39CA" w:rsidRDefault="000F39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805" w:tblpY="13591"/>
      <w:tblOverlap w:val="never"/>
      <w:tblW w:w="9493" w:type="dxa"/>
      <w:tblInd w:w="0" w:type="dxa"/>
      <w:tblCellMar>
        <w:top w:w="10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1414"/>
      <w:gridCol w:w="2410"/>
      <w:gridCol w:w="1702"/>
      <w:gridCol w:w="3967"/>
    </w:tblGrid>
    <w:tr w:rsidR="0077743F" w:rsidRPr="00E75F08" w14:paraId="2ED2CDA5" w14:textId="77777777" w:rsidTr="009B54C7">
      <w:trPr>
        <w:trHeight w:val="425"/>
      </w:trPr>
      <w:tc>
        <w:tcPr>
          <w:tcW w:w="14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EE25342" w14:textId="77777777" w:rsidR="0077743F" w:rsidRPr="00FD2284" w:rsidRDefault="00C3744C">
          <w:pPr>
            <w:spacing w:after="0" w:line="259" w:lineRule="auto"/>
            <w:ind w:left="0" w:firstLine="0"/>
            <w:jc w:val="left"/>
            <w:rPr>
              <w:sz w:val="18"/>
              <w:szCs w:val="18"/>
            </w:rPr>
          </w:pPr>
          <w:r w:rsidRPr="00FD2284">
            <w:rPr>
              <w:rFonts w:eastAsia="Arial" w:cs="Arial"/>
              <w:sz w:val="18"/>
              <w:szCs w:val="18"/>
            </w:rPr>
            <w:t xml:space="preserve">Document 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34F3BF0" w14:textId="081A2646" w:rsidR="0077743F" w:rsidRPr="00FD2284" w:rsidRDefault="00C3744C" w:rsidP="009B54C7">
          <w:pPr>
            <w:spacing w:after="0" w:line="259" w:lineRule="auto"/>
            <w:ind w:left="0" w:firstLine="0"/>
            <w:jc w:val="left"/>
            <w:rPr>
              <w:sz w:val="18"/>
              <w:szCs w:val="18"/>
            </w:rPr>
          </w:pPr>
          <w:r w:rsidRPr="00FD2284">
            <w:rPr>
              <w:rFonts w:eastAsia="Arial" w:cs="Arial"/>
              <w:sz w:val="18"/>
              <w:szCs w:val="18"/>
            </w:rPr>
            <w:t xml:space="preserve">Code of conduct 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1BB46B3" w14:textId="77777777" w:rsidR="0077743F" w:rsidRPr="00FD2284" w:rsidRDefault="00C3744C">
          <w:pPr>
            <w:spacing w:after="0" w:line="259" w:lineRule="auto"/>
            <w:ind w:left="0" w:firstLine="0"/>
            <w:jc w:val="left"/>
            <w:rPr>
              <w:sz w:val="18"/>
              <w:szCs w:val="18"/>
            </w:rPr>
          </w:pPr>
          <w:r w:rsidRPr="00FD2284">
            <w:rPr>
              <w:rFonts w:eastAsia="Arial" w:cs="Arial"/>
              <w:sz w:val="18"/>
              <w:szCs w:val="18"/>
            </w:rPr>
            <w:t xml:space="preserve">Document owner </w:t>
          </w:r>
        </w:p>
      </w:tc>
      <w:tc>
        <w:tcPr>
          <w:tcW w:w="39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93F2B5" w14:textId="77777777" w:rsidR="0077743F" w:rsidRPr="00FD2284" w:rsidRDefault="00C3744C">
          <w:pPr>
            <w:spacing w:after="0" w:line="259" w:lineRule="auto"/>
            <w:ind w:left="0" w:firstLine="0"/>
            <w:jc w:val="left"/>
            <w:rPr>
              <w:sz w:val="18"/>
              <w:szCs w:val="18"/>
            </w:rPr>
          </w:pPr>
          <w:r w:rsidRPr="00FD2284">
            <w:rPr>
              <w:rFonts w:eastAsia="Arial" w:cs="Arial"/>
              <w:sz w:val="18"/>
              <w:szCs w:val="18"/>
            </w:rPr>
            <w:t xml:space="preserve">Head of HR  </w:t>
          </w:r>
        </w:p>
      </w:tc>
    </w:tr>
    <w:tr w:rsidR="0077743F" w:rsidRPr="00E75F08" w14:paraId="70C40A7B" w14:textId="77777777" w:rsidTr="009B54C7">
      <w:trPr>
        <w:trHeight w:val="409"/>
      </w:trPr>
      <w:tc>
        <w:tcPr>
          <w:tcW w:w="14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827ECC6" w14:textId="77777777" w:rsidR="0077743F" w:rsidRPr="00FD2284" w:rsidRDefault="00C3744C">
          <w:pPr>
            <w:spacing w:after="0" w:line="259" w:lineRule="auto"/>
            <w:ind w:left="0" w:firstLine="0"/>
            <w:jc w:val="left"/>
            <w:rPr>
              <w:sz w:val="18"/>
              <w:szCs w:val="18"/>
            </w:rPr>
          </w:pPr>
          <w:r w:rsidRPr="00FD2284">
            <w:rPr>
              <w:rFonts w:eastAsia="Arial" w:cs="Arial"/>
              <w:sz w:val="18"/>
              <w:szCs w:val="18"/>
            </w:rPr>
            <w:t xml:space="preserve">Page no. 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EB36193" w14:textId="51B6E196" w:rsidR="0077743F" w:rsidRPr="00FD2284" w:rsidRDefault="00B70A85">
          <w:pPr>
            <w:spacing w:after="0" w:line="259" w:lineRule="auto"/>
            <w:ind w:left="0" w:firstLine="0"/>
            <w:jc w:val="left"/>
            <w:rPr>
              <w:sz w:val="18"/>
              <w:szCs w:val="18"/>
            </w:rPr>
          </w:pPr>
          <w:r w:rsidRPr="00B70A85">
            <w:rPr>
              <w:sz w:val="18"/>
              <w:szCs w:val="18"/>
            </w:rPr>
            <w:fldChar w:fldCharType="begin"/>
          </w:r>
          <w:r w:rsidRPr="00B70A85">
            <w:rPr>
              <w:sz w:val="18"/>
              <w:szCs w:val="18"/>
            </w:rPr>
            <w:instrText xml:space="preserve"> PAGE   \* MERGEFORMAT </w:instrText>
          </w:r>
          <w:r w:rsidRPr="00B70A85">
            <w:rPr>
              <w:sz w:val="18"/>
              <w:szCs w:val="18"/>
            </w:rPr>
            <w:fldChar w:fldCharType="separate"/>
          </w:r>
          <w:r w:rsidRPr="00B70A85">
            <w:rPr>
              <w:noProof/>
              <w:sz w:val="18"/>
              <w:szCs w:val="18"/>
            </w:rPr>
            <w:t>1</w:t>
          </w:r>
          <w:r w:rsidRPr="00B70A85">
            <w:rPr>
              <w:noProof/>
              <w:sz w:val="18"/>
              <w:szCs w:val="18"/>
            </w:rPr>
            <w:fldChar w:fldCharType="end"/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2B32D4E" w14:textId="77777777" w:rsidR="0077743F" w:rsidRPr="00FD2284" w:rsidRDefault="00C3744C">
          <w:pPr>
            <w:spacing w:after="0" w:line="259" w:lineRule="auto"/>
            <w:ind w:left="0" w:firstLine="0"/>
            <w:jc w:val="left"/>
            <w:rPr>
              <w:sz w:val="18"/>
              <w:szCs w:val="18"/>
            </w:rPr>
          </w:pPr>
          <w:r w:rsidRPr="00FD2284">
            <w:rPr>
              <w:rFonts w:eastAsia="Arial" w:cs="Arial"/>
              <w:sz w:val="18"/>
              <w:szCs w:val="18"/>
            </w:rPr>
            <w:t xml:space="preserve">Last updated </w:t>
          </w:r>
        </w:p>
      </w:tc>
      <w:tc>
        <w:tcPr>
          <w:tcW w:w="39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F523B91" w14:textId="271D63D5" w:rsidR="0077743F" w:rsidRPr="00FD2284" w:rsidRDefault="00C3744C">
          <w:pPr>
            <w:spacing w:after="0" w:line="259" w:lineRule="auto"/>
            <w:ind w:left="0" w:firstLine="0"/>
            <w:jc w:val="left"/>
            <w:rPr>
              <w:sz w:val="18"/>
              <w:szCs w:val="18"/>
            </w:rPr>
          </w:pPr>
          <w:r w:rsidRPr="00FD2284">
            <w:rPr>
              <w:rFonts w:eastAsia="Arial" w:cs="Arial"/>
              <w:sz w:val="18"/>
              <w:szCs w:val="18"/>
            </w:rPr>
            <w:t xml:space="preserve">Reviewed </w:t>
          </w:r>
          <w:r w:rsidR="00FD2284">
            <w:rPr>
              <w:rFonts w:eastAsia="Arial" w:cs="Arial"/>
              <w:sz w:val="18"/>
              <w:szCs w:val="18"/>
            </w:rPr>
            <w:t xml:space="preserve">December </w:t>
          </w:r>
          <w:r w:rsidR="00CA05CE" w:rsidRPr="00FD2284">
            <w:rPr>
              <w:rFonts w:eastAsia="Arial" w:cs="Arial"/>
              <w:sz w:val="18"/>
              <w:szCs w:val="18"/>
            </w:rPr>
            <w:t>2024</w:t>
          </w:r>
        </w:p>
      </w:tc>
    </w:tr>
  </w:tbl>
  <w:p w14:paraId="2BD30499" w14:textId="77777777" w:rsidR="0077743F" w:rsidRPr="00FD2284" w:rsidRDefault="00C3744C">
    <w:pPr>
      <w:spacing w:after="1041" w:line="259" w:lineRule="auto"/>
      <w:ind w:left="0" w:firstLine="0"/>
      <w:jc w:val="left"/>
      <w:rPr>
        <w:sz w:val="18"/>
        <w:szCs w:val="18"/>
      </w:rPr>
    </w:pPr>
    <w:r w:rsidRPr="00FD2284">
      <w:rPr>
        <w:rFonts w:eastAsia="Tahoma" w:cs="Tahoma"/>
        <w:sz w:val="18"/>
        <w:szCs w:val="18"/>
      </w:rPr>
      <w:t xml:space="preserve"> </w:t>
    </w:r>
  </w:p>
  <w:p w14:paraId="59643B6B" w14:textId="77777777" w:rsidR="0077743F" w:rsidRDefault="00C3744C">
    <w:pPr>
      <w:spacing w:after="0" w:line="259" w:lineRule="auto"/>
      <w:ind w:left="0" w:firstLine="0"/>
      <w:jc w:val="left"/>
    </w:pPr>
    <w:r>
      <w:rPr>
        <w:rFonts w:ascii="Tahoma" w:eastAsia="Tahoma" w:hAnsi="Tahoma" w:cs="Tahoma"/>
        <w:sz w:val="24"/>
      </w:rPr>
      <w:t xml:space="preserve"> </w:t>
    </w:r>
  </w:p>
  <w:p w14:paraId="75486FE7" w14:textId="77777777" w:rsidR="0077743F" w:rsidRDefault="00C3744C">
    <w:pPr>
      <w:spacing w:after="0" w:line="259" w:lineRule="auto"/>
      <w:ind w:left="0" w:firstLine="0"/>
      <w:jc w:val="left"/>
    </w:pPr>
    <w:r>
      <w:rPr>
        <w:rFonts w:ascii="Tahoma" w:eastAsia="Tahoma" w:hAnsi="Tahoma" w:cs="Tahoma"/>
        <w:sz w:val="16"/>
      </w:rPr>
      <w:t xml:space="preserve"> </w:t>
    </w:r>
  </w:p>
  <w:p w14:paraId="3D3F09DF" w14:textId="77777777" w:rsidR="000F39CA" w:rsidRDefault="000F39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805" w:tblpY="13591"/>
      <w:tblOverlap w:val="never"/>
      <w:tblW w:w="8632" w:type="dxa"/>
      <w:tblInd w:w="0" w:type="dxa"/>
      <w:tblCellMar>
        <w:top w:w="10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1414"/>
      <w:gridCol w:w="2410"/>
      <w:gridCol w:w="1702"/>
      <w:gridCol w:w="3106"/>
    </w:tblGrid>
    <w:tr w:rsidR="0077743F" w14:paraId="4716ADD3" w14:textId="77777777">
      <w:trPr>
        <w:trHeight w:val="425"/>
      </w:trPr>
      <w:tc>
        <w:tcPr>
          <w:tcW w:w="14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D92C4C8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Document 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29425D1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Code of conduct </w:t>
          </w:r>
        </w:p>
        <w:p w14:paraId="787B91D2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 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962FC2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Document owner </w:t>
          </w:r>
        </w:p>
      </w:tc>
      <w:tc>
        <w:tcPr>
          <w:tcW w:w="31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7B2F2BB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Head of HR  </w:t>
          </w:r>
        </w:p>
      </w:tc>
    </w:tr>
    <w:tr w:rsidR="0077743F" w14:paraId="723BE054" w14:textId="77777777">
      <w:trPr>
        <w:trHeight w:val="631"/>
      </w:trPr>
      <w:tc>
        <w:tcPr>
          <w:tcW w:w="14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1752D7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Page no. 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D1DE1E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Arial" w:eastAsia="Arial" w:hAnsi="Arial" w:cs="Arial"/>
              <w:sz w:val="18"/>
            </w:rPr>
            <w:t>1</w:t>
          </w:r>
          <w:r>
            <w:rPr>
              <w:rFonts w:ascii="Arial" w:eastAsia="Arial" w:hAnsi="Arial" w:cs="Arial"/>
              <w:sz w:val="18"/>
            </w:rPr>
            <w:fldChar w:fldCharType="end"/>
          </w:r>
          <w:r>
            <w:rPr>
              <w:rFonts w:ascii="Arial" w:eastAsia="Arial" w:hAnsi="Arial" w:cs="Arial"/>
              <w:sz w:val="18"/>
            </w:rPr>
            <w:t xml:space="preserve"> 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F4300D6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Last updated </w:t>
          </w:r>
        </w:p>
      </w:tc>
      <w:tc>
        <w:tcPr>
          <w:tcW w:w="31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883E6B6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Reviewed by WorkNest </w:t>
          </w:r>
        </w:p>
        <w:p w14:paraId="5736AD35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December 2021 </w:t>
          </w:r>
        </w:p>
        <w:p w14:paraId="679FA2F8" w14:textId="77777777" w:rsidR="0077743F" w:rsidRDefault="00C3744C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8"/>
            </w:rPr>
            <w:t xml:space="preserve"> </w:t>
          </w:r>
        </w:p>
      </w:tc>
    </w:tr>
  </w:tbl>
  <w:p w14:paraId="7E19E75B" w14:textId="77777777" w:rsidR="0077743F" w:rsidRDefault="00C3744C">
    <w:pPr>
      <w:spacing w:after="1041" w:line="259" w:lineRule="auto"/>
      <w:ind w:left="0" w:firstLine="0"/>
      <w:jc w:val="left"/>
    </w:pPr>
    <w:r>
      <w:rPr>
        <w:rFonts w:ascii="Tahoma" w:eastAsia="Tahoma" w:hAnsi="Tahoma" w:cs="Tahoma"/>
        <w:sz w:val="24"/>
      </w:rPr>
      <w:t xml:space="preserve"> </w:t>
    </w:r>
  </w:p>
  <w:p w14:paraId="42CD7D2D" w14:textId="77777777" w:rsidR="0077743F" w:rsidRDefault="00C3744C">
    <w:pPr>
      <w:spacing w:after="0" w:line="259" w:lineRule="auto"/>
      <w:ind w:left="0" w:firstLine="0"/>
      <w:jc w:val="left"/>
    </w:pPr>
    <w:r>
      <w:rPr>
        <w:rFonts w:ascii="Tahoma" w:eastAsia="Tahoma" w:hAnsi="Tahoma" w:cs="Tahoma"/>
        <w:sz w:val="24"/>
      </w:rPr>
      <w:t xml:space="preserve"> </w:t>
    </w:r>
  </w:p>
  <w:p w14:paraId="60480F92" w14:textId="77777777" w:rsidR="0077743F" w:rsidRDefault="00C3744C">
    <w:pPr>
      <w:spacing w:after="0" w:line="259" w:lineRule="auto"/>
      <w:ind w:left="0" w:firstLine="0"/>
      <w:jc w:val="left"/>
    </w:pPr>
    <w:r>
      <w:rPr>
        <w:rFonts w:ascii="Tahoma" w:eastAsia="Tahoma" w:hAnsi="Tahoma" w:cs="Tahoma"/>
        <w:sz w:val="16"/>
      </w:rPr>
      <w:t xml:space="preserve"> </w:t>
    </w:r>
  </w:p>
  <w:p w14:paraId="2BAD7472" w14:textId="77777777" w:rsidR="000F39CA" w:rsidRDefault="000F39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16B61" w14:textId="77777777" w:rsidR="00EE2352" w:rsidRDefault="00EE2352">
      <w:pPr>
        <w:spacing w:after="0" w:line="240" w:lineRule="auto"/>
      </w:pPr>
      <w:r>
        <w:separator/>
      </w:r>
    </w:p>
    <w:p w14:paraId="239A7B15" w14:textId="77777777" w:rsidR="000F39CA" w:rsidRDefault="000F39CA"/>
  </w:footnote>
  <w:footnote w:type="continuationSeparator" w:id="0">
    <w:p w14:paraId="30116246" w14:textId="77777777" w:rsidR="00EE2352" w:rsidRDefault="00EE2352">
      <w:pPr>
        <w:spacing w:after="0" w:line="240" w:lineRule="auto"/>
      </w:pPr>
      <w:r>
        <w:continuationSeparator/>
      </w:r>
    </w:p>
    <w:p w14:paraId="0BAD2C14" w14:textId="77777777" w:rsidR="000F39CA" w:rsidRDefault="000F39CA"/>
  </w:footnote>
  <w:footnote w:type="continuationNotice" w:id="1">
    <w:p w14:paraId="19482394" w14:textId="77777777" w:rsidR="00EE2352" w:rsidRDefault="00EE2352">
      <w:pPr>
        <w:spacing w:after="0" w:line="240" w:lineRule="auto"/>
      </w:pPr>
    </w:p>
    <w:p w14:paraId="05E255DC" w14:textId="77777777" w:rsidR="000F39CA" w:rsidRDefault="000F39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71523"/>
    <w:multiLevelType w:val="hybridMultilevel"/>
    <w:tmpl w:val="2B7E0CAE"/>
    <w:lvl w:ilvl="0" w:tplc="D3F290CE">
      <w:start w:val="1"/>
      <w:numFmt w:val="bullet"/>
      <w:lvlText w:val="•"/>
      <w:lvlJc w:val="left"/>
      <w:pPr>
        <w:ind w:left="5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02A8C0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EAA7CA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7AAD96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281810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6A6100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546B82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0B3A0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EE7540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C47783"/>
    <w:multiLevelType w:val="hybridMultilevel"/>
    <w:tmpl w:val="661463F6"/>
    <w:lvl w:ilvl="0" w:tplc="62501C82">
      <w:start w:val="1"/>
      <w:numFmt w:val="decimal"/>
      <w:pStyle w:val="Heading1"/>
      <w:lvlText w:val="%1."/>
      <w:lvlJc w:val="left"/>
      <w:pPr>
        <w:ind w:left="0"/>
      </w:pPr>
      <w:rPr>
        <w:rFonts w:ascii="Gadugi" w:eastAsia="Gadugi" w:hAnsi="Gadugi" w:cs="Gadug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40441E">
      <w:start w:val="1"/>
      <w:numFmt w:val="lowerLetter"/>
      <w:lvlText w:val="%2"/>
      <w:lvlJc w:val="left"/>
      <w:pPr>
        <w:ind w:left="1080"/>
      </w:pPr>
      <w:rPr>
        <w:rFonts w:ascii="Gadugi" w:eastAsia="Gadugi" w:hAnsi="Gadugi" w:cs="Gadug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9E8F58">
      <w:start w:val="1"/>
      <w:numFmt w:val="lowerRoman"/>
      <w:lvlText w:val="%3"/>
      <w:lvlJc w:val="left"/>
      <w:pPr>
        <w:ind w:left="1800"/>
      </w:pPr>
      <w:rPr>
        <w:rFonts w:ascii="Gadugi" w:eastAsia="Gadugi" w:hAnsi="Gadugi" w:cs="Gadug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266510">
      <w:start w:val="1"/>
      <w:numFmt w:val="decimal"/>
      <w:lvlText w:val="%4"/>
      <w:lvlJc w:val="left"/>
      <w:pPr>
        <w:ind w:left="2520"/>
      </w:pPr>
      <w:rPr>
        <w:rFonts w:ascii="Gadugi" w:eastAsia="Gadugi" w:hAnsi="Gadugi" w:cs="Gadug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988384">
      <w:start w:val="1"/>
      <w:numFmt w:val="lowerLetter"/>
      <w:lvlText w:val="%5"/>
      <w:lvlJc w:val="left"/>
      <w:pPr>
        <w:ind w:left="3240"/>
      </w:pPr>
      <w:rPr>
        <w:rFonts w:ascii="Gadugi" w:eastAsia="Gadugi" w:hAnsi="Gadugi" w:cs="Gadug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867812">
      <w:start w:val="1"/>
      <w:numFmt w:val="lowerRoman"/>
      <w:lvlText w:val="%6"/>
      <w:lvlJc w:val="left"/>
      <w:pPr>
        <w:ind w:left="3960"/>
      </w:pPr>
      <w:rPr>
        <w:rFonts w:ascii="Gadugi" w:eastAsia="Gadugi" w:hAnsi="Gadugi" w:cs="Gadug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BC9250">
      <w:start w:val="1"/>
      <w:numFmt w:val="decimal"/>
      <w:lvlText w:val="%7"/>
      <w:lvlJc w:val="left"/>
      <w:pPr>
        <w:ind w:left="4680"/>
      </w:pPr>
      <w:rPr>
        <w:rFonts w:ascii="Gadugi" w:eastAsia="Gadugi" w:hAnsi="Gadugi" w:cs="Gadug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3E6E16">
      <w:start w:val="1"/>
      <w:numFmt w:val="lowerLetter"/>
      <w:lvlText w:val="%8"/>
      <w:lvlJc w:val="left"/>
      <w:pPr>
        <w:ind w:left="5400"/>
      </w:pPr>
      <w:rPr>
        <w:rFonts w:ascii="Gadugi" w:eastAsia="Gadugi" w:hAnsi="Gadugi" w:cs="Gadug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EC5068">
      <w:start w:val="1"/>
      <w:numFmt w:val="lowerRoman"/>
      <w:lvlText w:val="%9"/>
      <w:lvlJc w:val="left"/>
      <w:pPr>
        <w:ind w:left="6120"/>
      </w:pPr>
      <w:rPr>
        <w:rFonts w:ascii="Gadugi" w:eastAsia="Gadugi" w:hAnsi="Gadugi" w:cs="Gadug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5E1D16"/>
    <w:multiLevelType w:val="hybridMultilevel"/>
    <w:tmpl w:val="254E86AC"/>
    <w:lvl w:ilvl="0" w:tplc="E2B837E6">
      <w:start w:val="1"/>
      <w:numFmt w:val="decimal"/>
      <w:lvlText w:val="%1."/>
      <w:lvlJc w:val="left"/>
      <w:pPr>
        <w:ind w:left="708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765ED6">
      <w:start w:val="1"/>
      <w:numFmt w:val="lowerLetter"/>
      <w:lvlText w:val="%2"/>
      <w:lvlJc w:val="left"/>
      <w:pPr>
        <w:ind w:left="1080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222794">
      <w:start w:val="1"/>
      <w:numFmt w:val="lowerRoman"/>
      <w:lvlText w:val="%3"/>
      <w:lvlJc w:val="left"/>
      <w:pPr>
        <w:ind w:left="1800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9C3148">
      <w:start w:val="1"/>
      <w:numFmt w:val="decimal"/>
      <w:lvlText w:val="%4"/>
      <w:lvlJc w:val="left"/>
      <w:pPr>
        <w:ind w:left="2520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AE04CE">
      <w:start w:val="1"/>
      <w:numFmt w:val="lowerLetter"/>
      <w:lvlText w:val="%5"/>
      <w:lvlJc w:val="left"/>
      <w:pPr>
        <w:ind w:left="3240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D4EEAE">
      <w:start w:val="1"/>
      <w:numFmt w:val="lowerRoman"/>
      <w:lvlText w:val="%6"/>
      <w:lvlJc w:val="left"/>
      <w:pPr>
        <w:ind w:left="3960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8A7948">
      <w:start w:val="1"/>
      <w:numFmt w:val="decimal"/>
      <w:lvlText w:val="%7"/>
      <w:lvlJc w:val="left"/>
      <w:pPr>
        <w:ind w:left="4680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6ABAEC">
      <w:start w:val="1"/>
      <w:numFmt w:val="lowerLetter"/>
      <w:lvlText w:val="%8"/>
      <w:lvlJc w:val="left"/>
      <w:pPr>
        <w:ind w:left="5400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AED06E">
      <w:start w:val="1"/>
      <w:numFmt w:val="lowerRoman"/>
      <w:lvlText w:val="%9"/>
      <w:lvlJc w:val="left"/>
      <w:pPr>
        <w:ind w:left="6120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354AAB"/>
    <w:multiLevelType w:val="hybridMultilevel"/>
    <w:tmpl w:val="A1281956"/>
    <w:lvl w:ilvl="0" w:tplc="62A24CA2">
      <w:start w:val="1"/>
      <w:numFmt w:val="bullet"/>
      <w:lvlText w:val="•"/>
      <w:lvlJc w:val="left"/>
      <w:pPr>
        <w:ind w:left="5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226A6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24D86E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32334C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C42696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A6403C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7431C8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FE0728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EEB1F0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5A00FC"/>
    <w:multiLevelType w:val="hybridMultilevel"/>
    <w:tmpl w:val="05B4167E"/>
    <w:lvl w:ilvl="0" w:tplc="3E9090D2">
      <w:start w:val="1"/>
      <w:numFmt w:val="bullet"/>
      <w:lvlText w:val="•"/>
      <w:lvlJc w:val="left"/>
      <w:pPr>
        <w:ind w:left="5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9CA426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E200C0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C244B8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B42B66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703FFE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3C6B46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B80626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4D08E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BB4EE3"/>
    <w:multiLevelType w:val="hybridMultilevel"/>
    <w:tmpl w:val="5AF02904"/>
    <w:lvl w:ilvl="0" w:tplc="F1B8D410">
      <w:start w:val="1"/>
      <w:numFmt w:val="bullet"/>
      <w:lvlText w:val="•"/>
      <w:lvlJc w:val="left"/>
      <w:pPr>
        <w:ind w:left="5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FA1DB8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28940A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0EF7DE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FA874A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8CB662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9E258A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70C0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42B504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1A139C"/>
    <w:multiLevelType w:val="hybridMultilevel"/>
    <w:tmpl w:val="03D0AEDE"/>
    <w:lvl w:ilvl="0" w:tplc="12663616">
      <w:start w:val="1"/>
      <w:numFmt w:val="bullet"/>
      <w:lvlText w:val="•"/>
      <w:lvlJc w:val="left"/>
      <w:pPr>
        <w:ind w:left="5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D4C8BE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9023C0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3A6B48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9AA584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F4ECCA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067232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7C6AF0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D48EA2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2E297D"/>
    <w:multiLevelType w:val="hybridMultilevel"/>
    <w:tmpl w:val="9416B708"/>
    <w:lvl w:ilvl="0" w:tplc="51D616F4">
      <w:start w:val="1"/>
      <w:numFmt w:val="bullet"/>
      <w:lvlText w:val="•"/>
      <w:lvlJc w:val="left"/>
      <w:pPr>
        <w:ind w:left="5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D01284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7A4470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D8EADC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10E1EC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1A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1070AE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C84426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A62D72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1947797">
    <w:abstractNumId w:val="2"/>
  </w:num>
  <w:num w:numId="2" w16cid:durableId="90708158">
    <w:abstractNumId w:val="4"/>
  </w:num>
  <w:num w:numId="3" w16cid:durableId="299265354">
    <w:abstractNumId w:val="0"/>
  </w:num>
  <w:num w:numId="4" w16cid:durableId="107510734">
    <w:abstractNumId w:val="3"/>
  </w:num>
  <w:num w:numId="5" w16cid:durableId="1846019289">
    <w:abstractNumId w:val="5"/>
  </w:num>
  <w:num w:numId="6" w16cid:durableId="1281955853">
    <w:abstractNumId w:val="7"/>
  </w:num>
  <w:num w:numId="7" w16cid:durableId="1026637830">
    <w:abstractNumId w:val="6"/>
  </w:num>
  <w:num w:numId="8" w16cid:durableId="1607885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43F"/>
    <w:rsid w:val="000D2A6C"/>
    <w:rsid w:val="000D3F4B"/>
    <w:rsid w:val="000F39CA"/>
    <w:rsid w:val="00102D4D"/>
    <w:rsid w:val="00105A36"/>
    <w:rsid w:val="00126123"/>
    <w:rsid w:val="001802B5"/>
    <w:rsid w:val="001E795D"/>
    <w:rsid w:val="002017AB"/>
    <w:rsid w:val="002042A5"/>
    <w:rsid w:val="00210BD8"/>
    <w:rsid w:val="00251684"/>
    <w:rsid w:val="00303217"/>
    <w:rsid w:val="00347860"/>
    <w:rsid w:val="00370790"/>
    <w:rsid w:val="003B6662"/>
    <w:rsid w:val="003C47F8"/>
    <w:rsid w:val="004204C0"/>
    <w:rsid w:val="00483888"/>
    <w:rsid w:val="00511CFE"/>
    <w:rsid w:val="005448F8"/>
    <w:rsid w:val="005630F4"/>
    <w:rsid w:val="00596EB3"/>
    <w:rsid w:val="005B0BB8"/>
    <w:rsid w:val="005F1886"/>
    <w:rsid w:val="0067057D"/>
    <w:rsid w:val="00685C81"/>
    <w:rsid w:val="00697EB9"/>
    <w:rsid w:val="006D409F"/>
    <w:rsid w:val="006F060E"/>
    <w:rsid w:val="00721ECA"/>
    <w:rsid w:val="007465EF"/>
    <w:rsid w:val="00774543"/>
    <w:rsid w:val="0077743F"/>
    <w:rsid w:val="00821156"/>
    <w:rsid w:val="00867FA7"/>
    <w:rsid w:val="00883939"/>
    <w:rsid w:val="008B1041"/>
    <w:rsid w:val="008B61EB"/>
    <w:rsid w:val="008F7D8A"/>
    <w:rsid w:val="00930855"/>
    <w:rsid w:val="00952562"/>
    <w:rsid w:val="0098301C"/>
    <w:rsid w:val="009B54C7"/>
    <w:rsid w:val="009E3F1E"/>
    <w:rsid w:val="00A42E95"/>
    <w:rsid w:val="00A81D9C"/>
    <w:rsid w:val="00AB70AF"/>
    <w:rsid w:val="00AE28B6"/>
    <w:rsid w:val="00B30953"/>
    <w:rsid w:val="00B53F21"/>
    <w:rsid w:val="00B70A85"/>
    <w:rsid w:val="00B735D1"/>
    <w:rsid w:val="00C37412"/>
    <w:rsid w:val="00C3744C"/>
    <w:rsid w:val="00C41539"/>
    <w:rsid w:val="00CA05CE"/>
    <w:rsid w:val="00DA23AD"/>
    <w:rsid w:val="00E15F03"/>
    <w:rsid w:val="00E2017F"/>
    <w:rsid w:val="00E40B9D"/>
    <w:rsid w:val="00E55BA7"/>
    <w:rsid w:val="00E566C6"/>
    <w:rsid w:val="00E75F08"/>
    <w:rsid w:val="00ED0A67"/>
    <w:rsid w:val="00ED39C6"/>
    <w:rsid w:val="00EE2352"/>
    <w:rsid w:val="00EF1D7C"/>
    <w:rsid w:val="00EF4968"/>
    <w:rsid w:val="00F102A3"/>
    <w:rsid w:val="00F10D7B"/>
    <w:rsid w:val="00F57EFB"/>
    <w:rsid w:val="00F96DA8"/>
    <w:rsid w:val="00FD2284"/>
    <w:rsid w:val="083ED938"/>
    <w:rsid w:val="0B16A83F"/>
    <w:rsid w:val="0D9716C6"/>
    <w:rsid w:val="3788593F"/>
    <w:rsid w:val="392CF74F"/>
    <w:rsid w:val="43F1F92C"/>
    <w:rsid w:val="48A9E523"/>
    <w:rsid w:val="54FE3715"/>
    <w:rsid w:val="56EF8F09"/>
    <w:rsid w:val="574C9889"/>
    <w:rsid w:val="604B4461"/>
    <w:rsid w:val="78E7CE04"/>
    <w:rsid w:val="795827EC"/>
    <w:rsid w:val="7DF0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91DBB"/>
  <w15:docId w15:val="{55575BEE-C268-4DB2-8126-743F483A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" w:line="248" w:lineRule="auto"/>
      <w:ind w:left="10" w:hanging="10"/>
      <w:jc w:val="both"/>
    </w:pPr>
    <w:rPr>
      <w:rFonts w:ascii="Gadugi" w:eastAsia="Gadugi" w:hAnsi="Gadugi" w:cs="Gadug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8"/>
      </w:numPr>
      <w:spacing w:after="0" w:line="248" w:lineRule="auto"/>
      <w:ind w:left="10" w:hanging="10"/>
      <w:outlineLvl w:val="0"/>
    </w:pPr>
    <w:rPr>
      <w:rFonts w:ascii="Gadugi" w:eastAsia="Gadugi" w:hAnsi="Gadugi" w:cs="Gadug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dugi" w:eastAsia="Gadugi" w:hAnsi="Gadugi" w:cs="Gadug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EF4968"/>
    <w:pPr>
      <w:spacing w:after="0" w:line="240" w:lineRule="auto"/>
    </w:pPr>
    <w:rPr>
      <w:rFonts w:ascii="Gadugi" w:eastAsia="Gadugi" w:hAnsi="Gadugi" w:cs="Gadug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80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2B5"/>
    <w:rPr>
      <w:rFonts w:ascii="Gadugi" w:eastAsia="Gadugi" w:hAnsi="Gadugi" w:cs="Gadugi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Gadugi" w:eastAsia="Gadugi" w:hAnsi="Gadugi" w:cs="Gadug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pactcharity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0E5A60DF07A4885BE7D2DD8733DE2" ma:contentTypeVersion="15" ma:contentTypeDescription="Create a new document." ma:contentTypeScope="" ma:versionID="a5a86aa32f8e8dd0c47ed32713a1a828">
  <xsd:schema xmlns:xsd="http://www.w3.org/2001/XMLSchema" xmlns:xs="http://www.w3.org/2001/XMLSchema" xmlns:p="http://schemas.microsoft.com/office/2006/metadata/properties" xmlns:ns2="9c42dcd7-0673-4cbe-9e56-6401147731f5" xmlns:ns3="c608ee72-f47a-4e20-95ad-42b9cbcac713" targetNamespace="http://schemas.microsoft.com/office/2006/metadata/properties" ma:root="true" ma:fieldsID="7e7b0c0d4e3d8048a084baa419e13c28" ns2:_="" ns3:_="">
    <xsd:import namespace="9c42dcd7-0673-4cbe-9e56-6401147731f5"/>
    <xsd:import namespace="c608ee72-f47a-4e20-95ad-42b9cbcac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ReviewedDate" minOccurs="0"/>
                <xsd:element ref="ns2:DocumentOwne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Review_x0020_Perio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2dcd7-0673-4cbe-9e56-640114773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edDate" ma:index="12" nillable="true" ma:displayName="Last Reviewed" ma:format="DateOnly" ma:internalName="ReviewedDate">
      <xsd:simpleType>
        <xsd:restriction base="dms:DateTime"/>
      </xsd:simpleType>
    </xsd:element>
    <xsd:element name="DocumentOwner" ma:index="13" nillable="true" ma:displayName="Document Owner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view_x0020_Period" ma:index="18" nillable="true" ma:displayName="Review Period" ma:default="12 Months" ma:format="RadioButtons" ma:internalName="Review_x0020_Period">
      <xsd:simpleType>
        <xsd:restriction base="dms:Choice">
          <xsd:enumeration value="12 Months"/>
          <xsd:enumeration value="24 Months"/>
          <xsd:enumeration value="36 Months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8ee72-f47a-4e20-95ad-42b9cbcac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08ee72-f47a-4e20-95ad-42b9cbcac713">
      <UserInfo>
        <DisplayName/>
        <AccountId xsi:nil="true"/>
        <AccountType/>
      </UserInfo>
    </SharedWithUsers>
    <ReviewedDate xmlns="9c42dcd7-0673-4cbe-9e56-6401147731f5">2024-12-31T00:00:00+00:00</ReviewedDate>
    <DocumentOwner xmlns="9c42dcd7-0673-4cbe-9e56-6401147731f5">
      <UserInfo>
        <DisplayName/>
        <AccountId xsi:nil="true"/>
        <AccountType/>
      </UserInfo>
    </DocumentOwner>
    <Review_x0020_Period xmlns="9c42dcd7-0673-4cbe-9e56-6401147731f5">24 Months</Review_x0020_Period>
  </documentManagement>
</p:properties>
</file>

<file path=customXml/itemProps1.xml><?xml version="1.0" encoding="utf-8"?>
<ds:datastoreItem xmlns:ds="http://schemas.openxmlformats.org/officeDocument/2006/customXml" ds:itemID="{571886E0-FB84-49A5-9C88-563D8B468432}"/>
</file>

<file path=customXml/itemProps2.xml><?xml version="1.0" encoding="utf-8"?>
<ds:datastoreItem xmlns:ds="http://schemas.openxmlformats.org/officeDocument/2006/customXml" ds:itemID="{97C2DC5F-BEAA-40EC-9BF2-0D1C66F2F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1D992-5392-45EC-8739-A11EB308E7A8}">
  <ds:schemaRefs>
    <ds:schemaRef ds:uri="http://schemas.microsoft.com/office/2006/metadata/properties"/>
    <ds:schemaRef ds:uri="http://schemas.microsoft.com/office/infopath/2007/PartnerControls"/>
    <ds:schemaRef ds:uri="86d93c2d-2edb-4a32-9572-662c5ad8d69f"/>
    <ds:schemaRef ds:uri="c414b976-d3cd-4f98-a512-8f727c69db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Noble</dc:creator>
  <cp:keywords/>
  <cp:lastModifiedBy>Debbie Hardy</cp:lastModifiedBy>
  <cp:revision>5</cp:revision>
  <dcterms:created xsi:type="dcterms:W3CDTF">2025-01-02T09:27:00Z</dcterms:created>
  <dcterms:modified xsi:type="dcterms:W3CDTF">2025-01-02T09:34:00Z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ComplianceAssetId">
    <vt:lpwstr/>
  </property>
  <property fmtid="{D5CDD505-2E9C-101B-9397-08002B2CF9AE}" pid="4" name="TemplateUrl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xd_Signature">
    <vt:bool>false</vt:bool>
  </property>
  <property fmtid="{D5CDD505-2E9C-101B-9397-08002B2CF9AE}" pid="8" name="ContentTypeId">
    <vt:lpwstr>0x010100EF90E5A60DF07A4885BE7D2DD8733DE2</vt:lpwstr>
  </property>
  <property fmtid="{D5CDD505-2E9C-101B-9397-08002B2CF9AE}" pid="9" name="MediaServiceImageTags">
    <vt:lpwstr/>
  </property>
</Properties>
</file>